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23" w:rsidRPr="00CE65BE" w:rsidRDefault="000561F8" w:rsidP="00CE65B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AKTIVNOSTI</w:t>
      </w:r>
      <w:r w:rsidR="00CF7B23" w:rsidRPr="008C4963"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Delegacija</w:t>
      </w:r>
      <w:r w:rsidR="00CF7B23"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u</w:t>
      </w:r>
      <w:r w:rsidR="00CF7B23"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Parlamentarnoj</w:t>
      </w:r>
      <w:r w:rsidR="00CF7B23"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skupštini</w:t>
      </w:r>
      <w:r w:rsidR="00CF7B23"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Crnomorske</w:t>
      </w:r>
      <w:r w:rsidR="00CF7B23"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ekonomske</w:t>
      </w:r>
      <w:r w:rsidR="00CF7B23" w:rsidRPr="00CF7B2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saradnje</w:t>
      </w:r>
      <w:r w:rsidR="00CF7B23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br/>
      </w:r>
      <w:r w:rsidR="00CF7B23" w:rsidRPr="008C4963">
        <w:rPr>
          <w:rFonts w:ascii="Arial" w:eastAsia="Times New Roman" w:hAnsi="Arial" w:cs="Arial"/>
          <w:b/>
          <w:color w:val="000000"/>
          <w:sz w:val="20"/>
          <w:szCs w:val="20"/>
        </w:rPr>
        <w:t>XI</w:t>
      </w:r>
      <w:r w:rsidR="00CE65BE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FE4291">
        <w:rPr>
          <w:rFonts w:ascii="Arial" w:eastAsia="Times New Roman" w:hAnsi="Arial" w:cs="Arial"/>
          <w:b/>
          <w:color w:val="000000"/>
          <w:sz w:val="20"/>
          <w:szCs w:val="20"/>
        </w:rPr>
        <w:t>I</w:t>
      </w:r>
      <w:r w:rsidR="00CF7B23" w:rsidRPr="008C496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saziv</w:t>
      </w:r>
      <w:r w:rsidR="00CF7B23" w:rsidRPr="008C4963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 </w:t>
      </w:r>
      <w:r w:rsidR="00CF7B23" w:rsidRPr="008C4963"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</w:rPr>
        <w:t>1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 xml:space="preserve">. </w:t>
      </w:r>
      <w:r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avgust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 xml:space="preserve"> 202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</w:rPr>
        <w:t>2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 xml:space="preserve"> –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6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</w:rPr>
        <w:t xml:space="preserve">. </w:t>
      </w:r>
      <w:r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februar</w:t>
      </w:r>
      <w:r w:rsidR="00FE4291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 xml:space="preserve"> 202</w:t>
      </w:r>
      <w:r w:rsidR="00CE65BE">
        <w:rPr>
          <w:rFonts w:ascii="Arial" w:eastAsia="Times New Roman" w:hAnsi="Arial" w:cs="Arial"/>
          <w:b/>
          <w:color w:val="000000"/>
          <w:sz w:val="20"/>
          <w:szCs w:val="18"/>
          <w:lang w:val="sr-Cyrl-RS"/>
        </w:rPr>
        <w:t>4</w:t>
      </w:r>
      <w:r w:rsidR="00CF7B23" w:rsidRPr="008C4963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Parlamentarnoj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sastavu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mr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Igor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Bečić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potpredsednik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Vojislav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Vujić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član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Odbora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finansijska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trgovinska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učestvovali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Odbora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finansijska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trgovinska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organizaciji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Republike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Jermenije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Jerevanu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19.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oktobra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Parlamentarnoj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sastavu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mr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Igor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Bečić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potpredsednik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Jasmina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Obradović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potpredsednica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Odbora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kulturu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obrazovanje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socijalna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učestvovali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Odbora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kulturu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obrazovanje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socijalna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organizaciji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Republike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Bugarske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Burgasu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oktobra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čelu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potpredsednikom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mr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Igorom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Bečićem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uzela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učešće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61.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Plenarnom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zasedanju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Generalne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Ankari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maja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zasedanju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predstavljali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osim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članovi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Jasmina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Obradović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Miletić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Jefić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Branković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Vojislav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Vujić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potpredsednik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mr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Igor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Bečić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učestvovao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Radne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grupe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izmenu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Poslovnika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o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radu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onlajn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formatu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aprila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Član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Jefić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Branković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učestvovala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Drugom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Komiteta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tehnologije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životne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sredine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onlajn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formatu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11.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aprila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Član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Miletić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učestvovao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Komiteta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trgovinska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finansijska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onlajn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formatu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7.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aprila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Parlamentarnoj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potpredsednik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mr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Igor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Bečić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učestvovao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posebnom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Stalnog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odbora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povodom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30.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godišnjice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Istanbulu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17.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januara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okviru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svog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predsedavanja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bila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domaćin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60.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Generalne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koja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se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održala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Beogradu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od</w:t>
      </w:r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6. </w:t>
      </w:r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do</w:t>
      </w:r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8.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decembra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Generalnom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skupštinom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predsedavao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predsednik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dr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Vladimir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Orlić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a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činili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šef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mr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Igor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Bečić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članovi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Jasmina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Obradović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Miletić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Jefić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Branković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18"/>
        </w:rPr>
        <w:t>Vojislav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Vujić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Dušan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Radosavljević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CE65BE" w:rsidRPr="00CE65BE" w:rsidRDefault="000561F8" w:rsidP="00CE65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Član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stalne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delegacije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Narodne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u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PS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CES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Milija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Miletić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učestvovao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je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na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18"/>
        </w:rPr>
        <w:t>video</w:t>
      </w:r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sastanku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Komiteta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za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kulturu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obrazovanje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i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socijalna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pitanja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Parlamentarne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skupštine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Crnomorske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ekonomske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18"/>
        </w:rPr>
        <w:t>saradnje</w:t>
      </w:r>
      <w:proofErr w:type="spell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, 13.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oktobra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 xml:space="preserve"> 2022.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18"/>
        </w:rPr>
        <w:t>godine</w:t>
      </w:r>
      <w:proofErr w:type="spellEnd"/>
      <w:proofErr w:type="gramEnd"/>
      <w:r w:rsidR="00CE65BE" w:rsidRPr="00CE65BE">
        <w:rPr>
          <w:rFonts w:ascii="Arial" w:eastAsia="Times New Roman" w:hAnsi="Arial" w:cs="Arial"/>
          <w:color w:val="000000"/>
          <w:sz w:val="20"/>
          <w:szCs w:val="18"/>
        </w:rPr>
        <w:t>.</w:t>
      </w:r>
    </w:p>
    <w:p w:rsidR="001550F9" w:rsidRDefault="001550F9"/>
    <w:sectPr w:rsidR="00155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3B4" w:rsidRDefault="004433B4" w:rsidP="000561F8">
      <w:pPr>
        <w:spacing w:after="0" w:line="240" w:lineRule="auto"/>
      </w:pPr>
      <w:r>
        <w:separator/>
      </w:r>
    </w:p>
  </w:endnote>
  <w:endnote w:type="continuationSeparator" w:id="0">
    <w:p w:rsidR="004433B4" w:rsidRDefault="004433B4" w:rsidP="0005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8" w:rsidRDefault="00056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8" w:rsidRDefault="00056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8" w:rsidRDefault="00056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3B4" w:rsidRDefault="004433B4" w:rsidP="000561F8">
      <w:pPr>
        <w:spacing w:after="0" w:line="240" w:lineRule="auto"/>
      </w:pPr>
      <w:r>
        <w:separator/>
      </w:r>
    </w:p>
  </w:footnote>
  <w:footnote w:type="continuationSeparator" w:id="0">
    <w:p w:rsidR="004433B4" w:rsidRDefault="004433B4" w:rsidP="0005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8" w:rsidRDefault="0005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8" w:rsidRDefault="00056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F8" w:rsidRDefault="00056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595B"/>
    <w:multiLevelType w:val="multilevel"/>
    <w:tmpl w:val="785A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80B49"/>
    <w:multiLevelType w:val="multilevel"/>
    <w:tmpl w:val="60E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96EC4"/>
    <w:multiLevelType w:val="multilevel"/>
    <w:tmpl w:val="6DF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23"/>
    <w:rsid w:val="000561F8"/>
    <w:rsid w:val="001550F9"/>
    <w:rsid w:val="004433B4"/>
    <w:rsid w:val="00CE65BE"/>
    <w:rsid w:val="00CF7B23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FF080"/>
  <w15:docId w15:val="{989AB441-E0F0-4557-98CC-FA0918D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F8"/>
  </w:style>
  <w:style w:type="paragraph" w:styleId="Footer">
    <w:name w:val="footer"/>
    <w:basedOn w:val="Normal"/>
    <w:link w:val="FooterChar"/>
    <w:uiPriority w:val="99"/>
    <w:unhideWhenUsed/>
    <w:rsid w:val="00056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Pavić</cp:lastModifiedBy>
  <cp:revision>2</cp:revision>
  <dcterms:created xsi:type="dcterms:W3CDTF">2025-12-01T10:23:00Z</dcterms:created>
  <dcterms:modified xsi:type="dcterms:W3CDTF">2025-12-01T10:23:00Z</dcterms:modified>
</cp:coreProperties>
</file>